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B91B44" w:rsidRPr="00B91B44">
        <w:rPr>
          <w:rFonts w:ascii="仿宋_GB2312" w:eastAsia="仿宋_GB2312" w:hAnsi="仿宋_GB2312" w:cs="仿宋_GB2312" w:hint="eastAsia"/>
          <w:sz w:val="32"/>
          <w:szCs w:val="32"/>
        </w:rPr>
        <w:t>卫星电视广播地面接收检查单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D15496" w:rsidRPr="00D15496">
        <w:rPr>
          <w:rFonts w:ascii="仿宋_GB2312" w:eastAsia="仿宋_GB2312" w:hAnsi="仿宋_GB2312" w:cs="仿宋_GB2312" w:hint="eastAsia"/>
          <w:sz w:val="32"/>
          <w:szCs w:val="32"/>
        </w:rPr>
        <w:t>卫星广电地面接收情况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bookmarkStart w:id="0" w:name="_GoBack"/>
      <w:r w:rsidR="00997553" w:rsidRPr="00997553">
        <w:rPr>
          <w:rFonts w:ascii="仿宋_GB2312" w:eastAsia="仿宋_GB2312" w:hAnsi="仿宋_GB2312" w:cs="仿宋_GB2312" w:hint="eastAsia"/>
          <w:sz w:val="32"/>
          <w:szCs w:val="32"/>
        </w:rPr>
        <w:t>是否存在持有《许可证》的单位未按照《许可证》载明的要求，接收和使用卫星电视节目的行为</w:t>
      </w:r>
      <w:bookmarkEnd w:id="0"/>
      <w:r w:rsidR="00FC56B4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97553" w:rsidRPr="00997553">
        <w:rPr>
          <w:rFonts w:ascii="仿宋_GB2312" w:eastAsia="仿宋_GB2312" w:hAnsi="仿宋_GB2312" w:cs="仿宋_GB2312" w:hint="eastAsia"/>
          <w:sz w:val="32"/>
          <w:szCs w:val="32"/>
        </w:rPr>
        <w:t>是否存在持有《许可证》的单位未按照《许可证》载明的要求，接收和使用卫星电视节目的行为</w:t>
      </w:r>
      <w:r w:rsidR="00FC56B4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EE1065" w:rsidRDefault="00A534B7" w:rsidP="00EE1065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997553" w:rsidRPr="00997553">
        <w:rPr>
          <w:rFonts w:ascii="仿宋_GB2312" w:eastAsia="仿宋_GB2312" w:hAnsi="仿宋_GB2312" w:cs="仿宋_GB2312" w:hint="eastAsia"/>
          <w:sz w:val="32"/>
          <w:szCs w:val="32"/>
        </w:rPr>
        <w:t>持有《许可证》的单位未按照《许可证》载明的要求，接收和使用卫星电视节目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F41C2" w:rsidRPr="003F41C2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997553" w:rsidRPr="00997553">
        <w:rPr>
          <w:rFonts w:ascii="仿宋_GB2312" w:eastAsia="仿宋_GB2312" w:hAnsi="仿宋_GB2312" w:cs="仿宋_GB2312" w:hint="eastAsia"/>
          <w:sz w:val="32"/>
          <w:szCs w:val="32"/>
        </w:rPr>
        <w:t>持有《许可证》的单位未按照《许可证》载明的要求，接收和使用卫星电视节目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A534B7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提示：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权力清单中该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职权项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的违则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描述，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很多时候可以作为检查标准的基本框架。请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结合实际检查情况，从中挖掘、总结、梳理相关检查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标准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和具体要求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）</w:t>
      </w: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43DE0"/>
    <w:rsid w:val="000617BF"/>
    <w:rsid w:val="00067414"/>
    <w:rsid w:val="00070207"/>
    <w:rsid w:val="000924D6"/>
    <w:rsid w:val="00093BE9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80344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41C2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16B8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D63B7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97553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70EB8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1B44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0ABA"/>
    <w:rsid w:val="00C515C5"/>
    <w:rsid w:val="00C603B1"/>
    <w:rsid w:val="00C60B0C"/>
    <w:rsid w:val="00C70765"/>
    <w:rsid w:val="00C729BB"/>
    <w:rsid w:val="00C754A3"/>
    <w:rsid w:val="00C860A2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06A17"/>
    <w:rsid w:val="00D10655"/>
    <w:rsid w:val="00D11FCC"/>
    <w:rsid w:val="00D15496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C3E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56B4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>Lenovo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刘　雄</cp:lastModifiedBy>
  <cp:revision>2</cp:revision>
  <dcterms:created xsi:type="dcterms:W3CDTF">2021-09-16T08:07:00Z</dcterms:created>
  <dcterms:modified xsi:type="dcterms:W3CDTF">2021-09-16T08:07:00Z</dcterms:modified>
</cp:coreProperties>
</file>